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48" w:rsidRDefault="00913248" w:rsidP="00A63E03">
      <w:pPr>
        <w:tabs>
          <w:tab w:val="left" w:pos="1985"/>
          <w:tab w:val="right" w:pos="9356"/>
        </w:tabs>
        <w:spacing w:after="0"/>
        <w:rPr>
          <w:b/>
          <w:sz w:val="20"/>
          <w:szCs w:val="20"/>
          <w:u w:val="single"/>
        </w:rPr>
      </w:pPr>
    </w:p>
    <w:p w:rsidR="00A83A68" w:rsidRDefault="00A83A68" w:rsidP="00A63E03">
      <w:pPr>
        <w:tabs>
          <w:tab w:val="left" w:pos="1985"/>
          <w:tab w:val="right" w:pos="9356"/>
        </w:tabs>
        <w:spacing w:after="0"/>
        <w:rPr>
          <w:b/>
          <w:sz w:val="20"/>
          <w:szCs w:val="20"/>
          <w:u w:val="single"/>
        </w:rPr>
      </w:pPr>
    </w:p>
    <w:p w:rsidR="00A83A68" w:rsidRDefault="00A83A68" w:rsidP="00A63E03">
      <w:pPr>
        <w:tabs>
          <w:tab w:val="left" w:pos="1985"/>
          <w:tab w:val="right" w:pos="9356"/>
        </w:tabs>
        <w:spacing w:after="0"/>
        <w:rPr>
          <w:b/>
          <w:sz w:val="20"/>
          <w:szCs w:val="20"/>
          <w:u w:val="single"/>
        </w:rPr>
      </w:pPr>
    </w:p>
    <w:p w:rsidR="00A83A68" w:rsidRDefault="00A83A68" w:rsidP="00A63E03">
      <w:pPr>
        <w:tabs>
          <w:tab w:val="left" w:pos="1985"/>
          <w:tab w:val="right" w:pos="9356"/>
        </w:tabs>
        <w:spacing w:after="0"/>
        <w:rPr>
          <w:b/>
          <w:sz w:val="20"/>
          <w:szCs w:val="20"/>
          <w:u w:val="single"/>
        </w:rPr>
      </w:pPr>
    </w:p>
    <w:p w:rsidR="00664B28" w:rsidRPr="00913248" w:rsidRDefault="00664B28" w:rsidP="00A63E03">
      <w:pPr>
        <w:tabs>
          <w:tab w:val="left" w:pos="1985"/>
          <w:tab w:val="right" w:pos="9356"/>
        </w:tabs>
        <w:spacing w:after="0"/>
        <w:rPr>
          <w:b/>
          <w:sz w:val="20"/>
          <w:szCs w:val="20"/>
          <w:u w:val="single"/>
        </w:rPr>
      </w:pPr>
    </w:p>
    <w:p w:rsidR="00AB283D" w:rsidRPr="00A14690" w:rsidRDefault="00D167DD" w:rsidP="00AB283D">
      <w:pPr>
        <w:tabs>
          <w:tab w:val="left" w:pos="0"/>
          <w:tab w:val="center" w:pos="4680"/>
          <w:tab w:val="right" w:pos="9356"/>
        </w:tabs>
        <w:spacing w:after="0"/>
        <w:rPr>
          <w:b/>
          <w:sz w:val="40"/>
          <w:szCs w:val="40"/>
          <w:u w:val="single"/>
        </w:rPr>
      </w:pPr>
      <w:r>
        <w:rPr>
          <w:b/>
          <w:sz w:val="40"/>
          <w:szCs w:val="40"/>
          <w:u w:val="single"/>
        </w:rPr>
        <w:tab/>
      </w:r>
      <w:r w:rsidR="00A14690" w:rsidRPr="00A14690">
        <w:rPr>
          <w:b/>
          <w:sz w:val="40"/>
          <w:szCs w:val="40"/>
          <w:u w:val="single"/>
        </w:rPr>
        <w:t>COMMUNIQUÉ</w:t>
      </w:r>
      <w:r w:rsidR="00AB283D" w:rsidRPr="00A14690">
        <w:rPr>
          <w:b/>
          <w:sz w:val="40"/>
          <w:szCs w:val="40"/>
          <w:u w:val="single"/>
        </w:rPr>
        <w:tab/>
      </w:r>
    </w:p>
    <w:p w:rsidR="00AB283D" w:rsidRPr="00A14690" w:rsidRDefault="00AB283D" w:rsidP="00AB283D">
      <w:pPr>
        <w:spacing w:after="0"/>
        <w:rPr>
          <w:b/>
          <w:sz w:val="18"/>
          <w:szCs w:val="18"/>
        </w:rPr>
      </w:pPr>
    </w:p>
    <w:p w:rsidR="00AB283D" w:rsidRPr="00A14690" w:rsidRDefault="00AB283D" w:rsidP="00AB283D">
      <w:pPr>
        <w:spacing w:after="0"/>
        <w:rPr>
          <w:b/>
          <w:sz w:val="18"/>
          <w:szCs w:val="18"/>
        </w:rPr>
      </w:pPr>
    </w:p>
    <w:p w:rsidR="00AB283D" w:rsidRPr="00A50ADA" w:rsidRDefault="00EB49CB" w:rsidP="00AB283D">
      <w:pPr>
        <w:spacing w:after="0"/>
        <w:rPr>
          <w:b/>
          <w:sz w:val="34"/>
          <w:szCs w:val="34"/>
        </w:rPr>
      </w:pPr>
      <w:r>
        <w:rPr>
          <w:b/>
          <w:sz w:val="34"/>
          <w:szCs w:val="34"/>
        </w:rPr>
        <w:t>Commentaire de la Ville de Bathurst</w:t>
      </w:r>
      <w:bookmarkStart w:id="0" w:name="_GoBack"/>
      <w:bookmarkEnd w:id="0"/>
      <w:r>
        <w:rPr>
          <w:b/>
          <w:sz w:val="34"/>
          <w:szCs w:val="34"/>
        </w:rPr>
        <w:t xml:space="preserve"> concernant la décision rendue dans l’audience d’arbitrage</w:t>
      </w:r>
    </w:p>
    <w:p w:rsidR="00A50ADA" w:rsidRDefault="00A50ADA" w:rsidP="00A50ADA">
      <w:pPr>
        <w:spacing w:after="0"/>
        <w:rPr>
          <w:b/>
          <w:sz w:val="24"/>
          <w:szCs w:val="24"/>
        </w:rPr>
      </w:pPr>
    </w:p>
    <w:p w:rsidR="00EB49CB" w:rsidRDefault="00AB283D" w:rsidP="00EB49CB">
      <w:pPr>
        <w:spacing w:after="0"/>
        <w:rPr>
          <w:sz w:val="20"/>
          <w:szCs w:val="20"/>
        </w:rPr>
      </w:pPr>
      <w:r w:rsidRPr="00EB49CB">
        <w:rPr>
          <w:b/>
          <w:sz w:val="20"/>
          <w:szCs w:val="20"/>
        </w:rPr>
        <w:t xml:space="preserve">Bathurst, </w:t>
      </w:r>
      <w:r w:rsidR="00EB49CB">
        <w:rPr>
          <w:b/>
          <w:sz w:val="20"/>
          <w:szCs w:val="20"/>
        </w:rPr>
        <w:t>mardi 24 décembre 2019</w:t>
      </w:r>
      <w:r w:rsidRPr="00EB49CB">
        <w:rPr>
          <w:sz w:val="20"/>
          <w:szCs w:val="20"/>
        </w:rPr>
        <w:t xml:space="preserve"> </w:t>
      </w:r>
    </w:p>
    <w:p w:rsidR="00EB49CB" w:rsidRDefault="00EB49CB" w:rsidP="00EB49CB">
      <w:pPr>
        <w:spacing w:after="0"/>
        <w:rPr>
          <w:sz w:val="20"/>
          <w:szCs w:val="20"/>
        </w:rPr>
      </w:pPr>
    </w:p>
    <w:p w:rsidR="00EB49CB" w:rsidRPr="00EB49CB" w:rsidRDefault="00EB49CB" w:rsidP="00EB49CB">
      <w:pPr>
        <w:spacing w:after="0"/>
        <w:rPr>
          <w:sz w:val="20"/>
          <w:szCs w:val="20"/>
        </w:rPr>
      </w:pPr>
      <w:r w:rsidRPr="00EB49CB">
        <w:rPr>
          <w:sz w:val="20"/>
          <w:szCs w:val="20"/>
        </w:rPr>
        <w:t>La position de la force policière de Bathurst a toujours été d’avoir un processus qui respectait les fondements opérationnels et législatifs, ceci assurant que la confiance de la citoyenneté du dit processus ne serait pas brimée. Cette confiance est fondamentale afin de maintenir la stabilité et l’intégrité dans la prestation efficace des services policiers.</w:t>
      </w:r>
    </w:p>
    <w:p w:rsidR="00EB49CB" w:rsidRPr="00EB49CB" w:rsidRDefault="00EB49CB" w:rsidP="00EB49CB">
      <w:pPr>
        <w:spacing w:after="0"/>
        <w:rPr>
          <w:sz w:val="20"/>
          <w:szCs w:val="20"/>
        </w:rPr>
      </w:pPr>
    </w:p>
    <w:p w:rsidR="00EB49CB" w:rsidRPr="00EB49CB" w:rsidRDefault="00EB49CB" w:rsidP="00EB49CB">
      <w:pPr>
        <w:spacing w:after="0"/>
        <w:rPr>
          <w:sz w:val="20"/>
          <w:szCs w:val="20"/>
        </w:rPr>
      </w:pPr>
      <w:r w:rsidRPr="00EB49CB">
        <w:rPr>
          <w:sz w:val="20"/>
          <w:szCs w:val="20"/>
        </w:rPr>
        <w:t xml:space="preserve">Nous reconnaissons le travail ardu effectué lors de cette démarche ainsi la décision rendue par l’arbitre Joël Michaud aujourd’hui. Sur ce, notre responsabilité immédiate sera de prendre le temps nécessaire afin </w:t>
      </w:r>
      <w:r>
        <w:rPr>
          <w:sz w:val="20"/>
          <w:szCs w:val="20"/>
        </w:rPr>
        <w:t xml:space="preserve">de bien analyser la </w:t>
      </w:r>
      <w:r w:rsidRPr="00EB49CB">
        <w:rPr>
          <w:sz w:val="20"/>
          <w:szCs w:val="20"/>
        </w:rPr>
        <w:t>décision.</w:t>
      </w:r>
    </w:p>
    <w:p w:rsidR="00EB49CB" w:rsidRPr="00EB49CB" w:rsidRDefault="00EB49CB" w:rsidP="00EB49CB">
      <w:pPr>
        <w:spacing w:after="0"/>
        <w:rPr>
          <w:sz w:val="20"/>
          <w:szCs w:val="20"/>
        </w:rPr>
      </w:pPr>
    </w:p>
    <w:p w:rsidR="006405BF" w:rsidRPr="00EB49CB" w:rsidRDefault="00EB49CB" w:rsidP="00EB49CB">
      <w:pPr>
        <w:spacing w:after="0"/>
        <w:rPr>
          <w:sz w:val="20"/>
          <w:szCs w:val="20"/>
        </w:rPr>
      </w:pPr>
      <w:r w:rsidRPr="00EB49CB">
        <w:rPr>
          <w:sz w:val="20"/>
          <w:szCs w:val="20"/>
        </w:rPr>
        <w:t>Il n’y aura pas de commentaires additionnels émis par les membres du personnel ou représentants de la Ville de Bathurst et de la Force policière de Bathurst à ce temps.</w:t>
      </w:r>
    </w:p>
    <w:p w:rsidR="00D467FD" w:rsidRPr="000D19EF" w:rsidRDefault="00D467FD" w:rsidP="006405BF">
      <w:pPr>
        <w:spacing w:after="0"/>
        <w:rPr>
          <w:sz w:val="20"/>
          <w:szCs w:val="20"/>
        </w:rPr>
      </w:pPr>
    </w:p>
    <w:p w:rsidR="00D467FD" w:rsidRPr="000D19EF" w:rsidRDefault="00D467FD" w:rsidP="00D467FD">
      <w:pPr>
        <w:spacing w:after="0"/>
        <w:rPr>
          <w:sz w:val="20"/>
          <w:szCs w:val="20"/>
        </w:rPr>
      </w:pPr>
    </w:p>
    <w:p w:rsidR="00D467FD" w:rsidRPr="000D19EF" w:rsidRDefault="00D467FD" w:rsidP="00D467FD">
      <w:pPr>
        <w:spacing w:after="0"/>
        <w:rPr>
          <w:sz w:val="20"/>
          <w:szCs w:val="20"/>
        </w:rPr>
      </w:pPr>
    </w:p>
    <w:p w:rsidR="00CF28EA" w:rsidRPr="000D19EF" w:rsidRDefault="00CF28EA" w:rsidP="00CF28EA">
      <w:pPr>
        <w:spacing w:after="0"/>
        <w:jc w:val="center"/>
        <w:rPr>
          <w:b/>
          <w:sz w:val="20"/>
          <w:szCs w:val="20"/>
        </w:rPr>
      </w:pPr>
      <w:r w:rsidRPr="000D19EF">
        <w:rPr>
          <w:b/>
          <w:sz w:val="20"/>
          <w:szCs w:val="20"/>
        </w:rPr>
        <w:t>- 30 -</w:t>
      </w:r>
    </w:p>
    <w:p w:rsidR="00CF28EA" w:rsidRPr="000D19EF" w:rsidRDefault="00CF28EA" w:rsidP="00CF28EA">
      <w:pPr>
        <w:spacing w:after="0"/>
        <w:jc w:val="center"/>
        <w:rPr>
          <w:b/>
          <w:sz w:val="20"/>
          <w:szCs w:val="20"/>
        </w:rPr>
      </w:pPr>
    </w:p>
    <w:p w:rsidR="00AB283D" w:rsidRPr="000D19EF" w:rsidRDefault="00AB283D" w:rsidP="00AB283D">
      <w:pPr>
        <w:tabs>
          <w:tab w:val="left" w:pos="1440"/>
        </w:tabs>
        <w:spacing w:after="0"/>
        <w:rPr>
          <w:sz w:val="20"/>
          <w:szCs w:val="20"/>
        </w:rPr>
      </w:pPr>
      <w:r w:rsidRPr="000D19EF">
        <w:rPr>
          <w:b/>
          <w:sz w:val="20"/>
          <w:szCs w:val="20"/>
        </w:rPr>
        <w:t xml:space="preserve">Information: </w:t>
      </w:r>
      <w:r w:rsidRPr="000D19EF">
        <w:rPr>
          <w:b/>
          <w:sz w:val="20"/>
          <w:szCs w:val="20"/>
        </w:rPr>
        <w:tab/>
      </w:r>
      <w:r w:rsidRPr="000D19EF">
        <w:rPr>
          <w:sz w:val="20"/>
          <w:szCs w:val="20"/>
        </w:rPr>
        <w:t xml:space="preserve">Luc Foulem, </w:t>
      </w:r>
      <w:r w:rsidR="00A14690" w:rsidRPr="000D19EF">
        <w:rPr>
          <w:sz w:val="20"/>
          <w:szCs w:val="20"/>
        </w:rPr>
        <w:t>Directeur des communications corporatives</w:t>
      </w:r>
      <w:r w:rsidRPr="000D19EF">
        <w:rPr>
          <w:sz w:val="20"/>
          <w:szCs w:val="20"/>
        </w:rPr>
        <w:t xml:space="preserve">, </w:t>
      </w:r>
      <w:r w:rsidR="00A14690" w:rsidRPr="000D19EF">
        <w:rPr>
          <w:sz w:val="20"/>
          <w:szCs w:val="20"/>
        </w:rPr>
        <w:t>Ville</w:t>
      </w:r>
      <w:r w:rsidRPr="000D19EF">
        <w:rPr>
          <w:sz w:val="20"/>
          <w:szCs w:val="20"/>
        </w:rPr>
        <w:t xml:space="preserve"> of Bathurst</w:t>
      </w:r>
    </w:p>
    <w:p w:rsidR="00AB283D" w:rsidRPr="000D19EF" w:rsidRDefault="00AB283D" w:rsidP="00AB283D">
      <w:pPr>
        <w:tabs>
          <w:tab w:val="left" w:pos="1440"/>
        </w:tabs>
        <w:spacing w:after="0"/>
        <w:rPr>
          <w:sz w:val="20"/>
          <w:szCs w:val="20"/>
        </w:rPr>
      </w:pPr>
      <w:r w:rsidRPr="000D19EF">
        <w:rPr>
          <w:sz w:val="20"/>
          <w:szCs w:val="20"/>
        </w:rPr>
        <w:tab/>
        <w:t>506-548-0400</w:t>
      </w:r>
    </w:p>
    <w:p w:rsidR="00DA0321" w:rsidRPr="000D19EF" w:rsidRDefault="00AB283D" w:rsidP="00AB283D">
      <w:pPr>
        <w:tabs>
          <w:tab w:val="left" w:pos="1440"/>
        </w:tabs>
        <w:spacing w:after="0"/>
        <w:rPr>
          <w:sz w:val="20"/>
          <w:szCs w:val="20"/>
        </w:rPr>
      </w:pPr>
      <w:r w:rsidRPr="000D19EF">
        <w:rPr>
          <w:sz w:val="20"/>
          <w:szCs w:val="20"/>
        </w:rPr>
        <w:tab/>
      </w:r>
      <w:r w:rsidR="00DA0321" w:rsidRPr="000D19EF">
        <w:rPr>
          <w:sz w:val="20"/>
          <w:szCs w:val="20"/>
        </w:rPr>
        <w:t>Luc.foulem@bathurst.ca</w:t>
      </w:r>
    </w:p>
    <w:p w:rsidR="00811464" w:rsidRPr="000D19EF" w:rsidRDefault="00811464" w:rsidP="00AB283D">
      <w:pPr>
        <w:tabs>
          <w:tab w:val="left" w:pos="1440"/>
        </w:tabs>
        <w:spacing w:after="0"/>
        <w:rPr>
          <w:sz w:val="20"/>
          <w:szCs w:val="20"/>
        </w:rPr>
      </w:pPr>
    </w:p>
    <w:p w:rsidR="0092065E" w:rsidRPr="000D19EF" w:rsidRDefault="0092065E" w:rsidP="00AB283D">
      <w:pPr>
        <w:tabs>
          <w:tab w:val="left" w:pos="1440"/>
        </w:tabs>
        <w:spacing w:after="0"/>
        <w:rPr>
          <w:sz w:val="20"/>
          <w:szCs w:val="20"/>
        </w:rPr>
      </w:pPr>
    </w:p>
    <w:sectPr w:rsidR="0092065E" w:rsidRPr="000D19EF" w:rsidSect="00A83A68">
      <w:headerReference w:type="default" r:id="rId7"/>
      <w:headerReference w:type="first" r:id="rId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FF" w:rsidRDefault="00F120FF" w:rsidP="00A63E03">
      <w:pPr>
        <w:spacing w:after="0" w:line="240" w:lineRule="auto"/>
      </w:pPr>
      <w:r>
        <w:separator/>
      </w:r>
    </w:p>
  </w:endnote>
  <w:endnote w:type="continuationSeparator" w:id="0">
    <w:p w:rsidR="00F120FF" w:rsidRDefault="00F120FF" w:rsidP="00A6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FF" w:rsidRDefault="00F120FF" w:rsidP="00A63E03">
      <w:pPr>
        <w:spacing w:after="0" w:line="240" w:lineRule="auto"/>
      </w:pPr>
      <w:r>
        <w:separator/>
      </w:r>
    </w:p>
  </w:footnote>
  <w:footnote w:type="continuationSeparator" w:id="0">
    <w:p w:rsidR="00F120FF" w:rsidRDefault="00F120FF" w:rsidP="00A6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3" w:rsidRDefault="00A63E03" w:rsidP="009132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68" w:rsidRDefault="00A83A68" w:rsidP="00A83A68">
    <w:pPr>
      <w:pStyle w:val="Header"/>
      <w:jc w:val="center"/>
    </w:pPr>
    <w:r>
      <w:rPr>
        <w:noProof/>
        <w:lang w:val="en-CA" w:eastAsia="en-CA"/>
      </w:rPr>
      <w:drawing>
        <wp:anchor distT="0" distB="0" distL="114300" distR="114300" simplePos="0" relativeHeight="251658240" behindDoc="1" locked="0" layoutInCell="1" allowOverlap="1">
          <wp:simplePos x="0" y="0"/>
          <wp:positionH relativeFrom="column">
            <wp:posOffset>2125345</wp:posOffset>
          </wp:positionH>
          <wp:positionV relativeFrom="paragraph">
            <wp:posOffset>-85193</wp:posOffset>
          </wp:positionV>
          <wp:extent cx="1685899" cy="1348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urst Coat of Arms - Text 375X300.jpg"/>
                  <pic:cNvPicPr/>
                </pic:nvPicPr>
                <pic:blipFill>
                  <a:blip r:embed="rId1">
                    <a:extLst>
                      <a:ext uri="{28A0092B-C50C-407E-A947-70E740481C1C}">
                        <a14:useLocalDpi xmlns:a14="http://schemas.microsoft.com/office/drawing/2010/main" val="0"/>
                      </a:ext>
                    </a:extLst>
                  </a:blip>
                  <a:stretch>
                    <a:fillRect/>
                  </a:stretch>
                </pic:blipFill>
                <pic:spPr>
                  <a:xfrm>
                    <a:off x="0" y="0"/>
                    <a:ext cx="1685899" cy="13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4C8E"/>
    <w:multiLevelType w:val="hybridMultilevel"/>
    <w:tmpl w:val="94B42A46"/>
    <w:lvl w:ilvl="0" w:tplc="077C626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4E"/>
    <w:rsid w:val="000000EB"/>
    <w:rsid w:val="000625B1"/>
    <w:rsid w:val="000769D1"/>
    <w:rsid w:val="000D19EF"/>
    <w:rsid w:val="000D41F5"/>
    <w:rsid w:val="00132688"/>
    <w:rsid w:val="00146CAB"/>
    <w:rsid w:val="001A2C55"/>
    <w:rsid w:val="001B2D27"/>
    <w:rsid w:val="001B3E8E"/>
    <w:rsid w:val="001E51FB"/>
    <w:rsid w:val="0023213A"/>
    <w:rsid w:val="002B1E7B"/>
    <w:rsid w:val="002C013F"/>
    <w:rsid w:val="002D20D6"/>
    <w:rsid w:val="00311504"/>
    <w:rsid w:val="003B35C1"/>
    <w:rsid w:val="00403205"/>
    <w:rsid w:val="00471D26"/>
    <w:rsid w:val="004760CD"/>
    <w:rsid w:val="00511D86"/>
    <w:rsid w:val="005A4E2D"/>
    <w:rsid w:val="006405BF"/>
    <w:rsid w:val="00664B28"/>
    <w:rsid w:val="007223B7"/>
    <w:rsid w:val="00766FF2"/>
    <w:rsid w:val="00784729"/>
    <w:rsid w:val="007A4F78"/>
    <w:rsid w:val="007E2784"/>
    <w:rsid w:val="007F6BF6"/>
    <w:rsid w:val="00811464"/>
    <w:rsid w:val="0088042D"/>
    <w:rsid w:val="00913248"/>
    <w:rsid w:val="0092065E"/>
    <w:rsid w:val="0092660E"/>
    <w:rsid w:val="00941251"/>
    <w:rsid w:val="009A785F"/>
    <w:rsid w:val="00A05A83"/>
    <w:rsid w:val="00A14690"/>
    <w:rsid w:val="00A50ADA"/>
    <w:rsid w:val="00A51181"/>
    <w:rsid w:val="00A63E03"/>
    <w:rsid w:val="00A73DED"/>
    <w:rsid w:val="00A83A68"/>
    <w:rsid w:val="00AB283D"/>
    <w:rsid w:val="00AD0ABE"/>
    <w:rsid w:val="00AD0ED1"/>
    <w:rsid w:val="00AD4154"/>
    <w:rsid w:val="00AE2DCA"/>
    <w:rsid w:val="00AF79F4"/>
    <w:rsid w:val="00B0010A"/>
    <w:rsid w:val="00BC534E"/>
    <w:rsid w:val="00C32E9E"/>
    <w:rsid w:val="00C644AB"/>
    <w:rsid w:val="00CF28EA"/>
    <w:rsid w:val="00CF5D1B"/>
    <w:rsid w:val="00D167DD"/>
    <w:rsid w:val="00D3325B"/>
    <w:rsid w:val="00D467FD"/>
    <w:rsid w:val="00D77BC3"/>
    <w:rsid w:val="00DA0321"/>
    <w:rsid w:val="00DB276C"/>
    <w:rsid w:val="00E15245"/>
    <w:rsid w:val="00E351BA"/>
    <w:rsid w:val="00E9469B"/>
    <w:rsid w:val="00EB49CB"/>
    <w:rsid w:val="00EC7ACC"/>
    <w:rsid w:val="00EE3D1E"/>
    <w:rsid w:val="00F120FF"/>
    <w:rsid w:val="00F21941"/>
    <w:rsid w:val="00FB416A"/>
    <w:rsid w:val="00FE7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69F7"/>
  <w15:docId w15:val="{4BD58CDB-38DB-496B-993C-5E50231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5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EA"/>
    <w:pPr>
      <w:ind w:left="720"/>
      <w:contextualSpacing/>
    </w:pPr>
  </w:style>
  <w:style w:type="paragraph" w:styleId="Header">
    <w:name w:val="header"/>
    <w:basedOn w:val="Normal"/>
    <w:link w:val="HeaderChar"/>
    <w:uiPriority w:val="99"/>
    <w:unhideWhenUsed/>
    <w:rsid w:val="00A6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03"/>
    <w:rPr>
      <w:lang w:val="fr-CA"/>
    </w:rPr>
  </w:style>
  <w:style w:type="paragraph" w:styleId="Footer">
    <w:name w:val="footer"/>
    <w:basedOn w:val="Normal"/>
    <w:link w:val="FooterChar"/>
    <w:uiPriority w:val="99"/>
    <w:unhideWhenUsed/>
    <w:rsid w:val="00A6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03"/>
    <w:rPr>
      <w:lang w:val="fr-CA"/>
    </w:rPr>
  </w:style>
  <w:style w:type="paragraph" w:styleId="BalloonText">
    <w:name w:val="Balloon Text"/>
    <w:basedOn w:val="Normal"/>
    <w:link w:val="BalloonTextChar"/>
    <w:uiPriority w:val="99"/>
    <w:semiHidden/>
    <w:unhideWhenUsed/>
    <w:rsid w:val="00A6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03"/>
    <w:rPr>
      <w:rFonts w:ascii="Tahoma" w:hAnsi="Tahoma" w:cs="Tahoma"/>
      <w:sz w:val="16"/>
      <w:szCs w:val="16"/>
      <w:lang w:val="fr-CA"/>
    </w:rPr>
  </w:style>
  <w:style w:type="character" w:styleId="Hyperlink">
    <w:name w:val="Hyperlink"/>
    <w:basedOn w:val="DefaultParagraphFont"/>
    <w:uiPriority w:val="99"/>
    <w:unhideWhenUsed/>
    <w:rsid w:val="002D2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Luc.Foulem</dc:creator>
  <cp:lastModifiedBy>Luc Foulem</cp:lastModifiedBy>
  <cp:revision>2</cp:revision>
  <cp:lastPrinted>2018-06-05T11:37:00Z</cp:lastPrinted>
  <dcterms:created xsi:type="dcterms:W3CDTF">2019-12-24T17:38:00Z</dcterms:created>
  <dcterms:modified xsi:type="dcterms:W3CDTF">2019-12-24T17:38:00Z</dcterms:modified>
</cp:coreProperties>
</file>